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905C" w14:textId="77777777" w:rsidR="003A45C5" w:rsidRDefault="003A45C5" w:rsidP="00B05E7E">
      <w:pPr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1345E670" w14:textId="44045E33" w:rsidR="00B05E7E" w:rsidRPr="003F0542" w:rsidRDefault="00B05E7E" w:rsidP="00B05E7E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FORMATO </w:t>
      </w:r>
      <w:r>
        <w:rPr>
          <w:rFonts w:ascii="Arial" w:eastAsia="Calibri" w:hAnsi="Arial" w:cs="Arial"/>
          <w:b/>
          <w:bCs/>
          <w:sz w:val="20"/>
          <w:szCs w:val="20"/>
          <w:lang w:val="es-ES"/>
        </w:rPr>
        <w:t>1</w:t>
      </w:r>
      <w:r w:rsidR="00F4183B">
        <w:rPr>
          <w:rFonts w:ascii="Arial" w:eastAsia="Calibri" w:hAnsi="Arial" w:cs="Arial"/>
          <w:b/>
          <w:bCs/>
          <w:sz w:val="20"/>
          <w:szCs w:val="20"/>
          <w:lang w:val="es-ES"/>
        </w:rPr>
        <w:t>1</w:t>
      </w: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 —</w:t>
      </w:r>
      <w:r w:rsidRPr="003F0542">
        <w:rPr>
          <w:rFonts w:ascii="Arial" w:eastAsia="Calibri" w:hAnsi="Arial" w:cs="Arial"/>
          <w:b/>
          <w:bCs/>
          <w:sz w:val="20"/>
          <w:szCs w:val="20"/>
        </w:rPr>
        <w:t xml:space="preserve"> AUTORIZACIÓN PARA EL TRATAMIENTO DE DATOS PERSONALES</w:t>
      </w:r>
    </w:p>
    <w:p w14:paraId="7BA6133A" w14:textId="77777777" w:rsidR="00B05E7E" w:rsidRPr="00DF165D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3C640C32" w14:textId="16110D8F" w:rsidR="7832DF2F" w:rsidRDefault="7832DF2F" w:rsidP="00DF165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F165D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[El presente Formato lo diligenciará toda persona (</w:t>
      </w:r>
      <w:r w:rsidR="00A508FE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P</w:t>
      </w:r>
      <w:r w:rsidRPr="00DF165D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roponente, socia o trabajador) que al momento de presentar su oferta contenga datos sensibles, para que la Entidad Estatal contratante garantice el tratamiento adecuado a estos datos]</w:t>
      </w:r>
    </w:p>
    <w:p w14:paraId="57032F69" w14:textId="77777777" w:rsidR="00DF165D" w:rsidRPr="00DF165D" w:rsidRDefault="00DF165D" w:rsidP="00DF165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83F26D2" w14:textId="77777777" w:rsidR="004D387D" w:rsidRPr="009A3571" w:rsidRDefault="004D387D" w:rsidP="004D387D">
      <w:pPr>
        <w:pStyle w:val="InviasNormal"/>
        <w:spacing w:before="0" w:after="0"/>
        <w:outlineLvl w:val="0"/>
        <w:rPr>
          <w:sz w:val="20"/>
          <w:szCs w:val="20"/>
        </w:rPr>
      </w:pPr>
      <w:r w:rsidRPr="009A3571">
        <w:rPr>
          <w:sz w:val="20"/>
          <w:szCs w:val="20"/>
        </w:rPr>
        <w:t>Señores</w:t>
      </w:r>
    </w:p>
    <w:p w14:paraId="315B52CF" w14:textId="77777777" w:rsidR="00AC2875" w:rsidRDefault="00AC2875" w:rsidP="00983EF4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XXXX</w:t>
      </w:r>
    </w:p>
    <w:p w14:paraId="6D567C68" w14:textId="77777777" w:rsidR="00AC2875" w:rsidRDefault="00AC2875" w:rsidP="00983EF4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641A61D" w14:textId="3FBDBF08" w:rsidR="00983EF4" w:rsidRPr="00BB4F14" w:rsidRDefault="00983EF4" w:rsidP="00983EF4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sz w:val="20"/>
          <w:szCs w:val="20"/>
          <w:lang w:eastAsia="es-ES"/>
        </w:rPr>
        <w:t>REFERENCIA: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Proceso de Contratación 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del Proceso de Contratación]</w:t>
      </w:r>
    </w:p>
    <w:p w14:paraId="7F8EA383" w14:textId="77777777" w:rsidR="00983EF4" w:rsidRPr="00BB4F14" w:rsidRDefault="00983EF4" w:rsidP="00983EF4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Objeto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p w14:paraId="1E23D7E5" w14:textId="77777777" w:rsidR="00983EF4" w:rsidRPr="0013629C" w:rsidRDefault="00983EF4" w:rsidP="00983EF4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cuando el Proceso de Contratación sea estructurado por lotes o grupos]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BB4F1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Lote:</w:t>
      </w:r>
      <w:r w:rsidRPr="00BB4F14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1C7724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Indicar el lote o lotes a los cuales se presenta oferta.]</w:t>
      </w:r>
    </w:p>
    <w:p w14:paraId="44AFFA08" w14:textId="77777777" w:rsidR="00983EF4" w:rsidRPr="003F0542" w:rsidRDefault="00983EF4" w:rsidP="00B05E7E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A1F687" w14:textId="2741D602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Cumpliendo </w:t>
      </w:r>
      <w:r w:rsidR="003411E9">
        <w:rPr>
          <w:rFonts w:ascii="Arial" w:eastAsia="Times New Roman" w:hAnsi="Arial" w:cs="Arial"/>
          <w:sz w:val="20"/>
          <w:szCs w:val="20"/>
          <w:lang w:eastAsia="es-ES"/>
        </w:rPr>
        <w:t xml:space="preserve">con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lo dispuesto en la Ley 1581 de 2012 “Por </w:t>
      </w:r>
      <w:r w:rsidR="00C90DA1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cual se dictan disposiciones para la protección de datos personales” y de conformidad con lo señalado en el Decreto 1377 de 2013, con la firma de este documento manifiesto que he sido informado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C90DA1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 lo siguiente: </w:t>
      </w:r>
    </w:p>
    <w:p w14:paraId="4B7B8DA2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F54B9A" w14:textId="03491A77" w:rsidR="00B05E7E" w:rsidRPr="003F0542" w:rsidRDefault="00B05E7E" w:rsidP="00B05E7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C90DA1"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ntidad </w:t>
      </w:r>
      <w:r w:rsidR="00C90DA1"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statal]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 conjunta o separadamente podrá recolectar, almacenar y usar</w:t>
      </w:r>
      <w:r w:rsidR="00C66229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hacer efectivo el factor de desempate previsto en el numeral 4.</w:t>
      </w:r>
      <w:r w:rsidR="00453D9A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AD1548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="003411E9"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2, 5</w:t>
      </w:r>
      <w:r w:rsidR="003A3A09" w:rsidRPr="0A3D5EE9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6 </w:t>
      </w:r>
      <w:r w:rsidR="00081746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y 7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</w:t>
      </w:r>
      <w:r w:rsidR="003411E9">
        <w:rPr>
          <w:rFonts w:ascii="Arial" w:eastAsia="Times New Roman" w:hAnsi="Arial" w:cs="Arial"/>
          <w:sz w:val="20"/>
          <w:szCs w:val="20"/>
          <w:lang w:eastAsia="es-ES"/>
        </w:rPr>
        <w:t xml:space="preserve">mujer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víctima de violencia intrafamiliar, persona en proceso de reintegración o reincorporación, o persona que pertenecen a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o gitana. </w:t>
      </w:r>
    </w:p>
    <w:p w14:paraId="2662454A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B05E7E" w:rsidRPr="003F0542" w14:paraId="553A95D4" w14:textId="77777777" w:rsidTr="0063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2308E267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26E25DF0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B05E7E" w:rsidRPr="003F0542" w14:paraId="4255C2C0" w14:textId="77777777" w:rsidTr="0063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4392D775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3607D7D" w14:textId="2688F51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131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57BB2A61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B05E7E" w:rsidRPr="003F0542" w14:paraId="0AFB2606" w14:textId="77777777" w:rsidTr="006308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F1D0EB9" w14:textId="6F2F2D20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Hacer efectivo el factor de desempate para la acreditación de una mujer víctima de violencia intrafamiliar, persona que pertenecen a la población indígena, negra, afrocolombiana raizal, palenquera, </w:t>
            </w:r>
            <w:proofErr w:type="spellStart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o gitana, o persona en proceso de reintegración o reincorporación.</w:t>
            </w:r>
          </w:p>
        </w:tc>
        <w:tc>
          <w:tcPr>
            <w:tcW w:w="2008" w:type="dxa"/>
          </w:tcPr>
          <w:p w14:paraId="48CABA48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2459255D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05E7E" w:rsidRPr="003F0542" w14:paraId="313E30DA" w14:textId="77777777" w:rsidTr="0063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FEE615C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5719F491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19C838F8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BD35766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CC9AAE" w14:textId="0EBB37CD" w:rsidR="00B05E7E" w:rsidRPr="003F0542" w:rsidRDefault="00B05E7E" w:rsidP="00B05E7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Entiendo que son datos sensibles aquellos que afectan la intimidad del titular o cuyo uso indebido puede generar discriminación, tales como </w:t>
      </w:r>
      <w:r w:rsidR="00AD696B">
        <w:rPr>
          <w:rFonts w:ascii="Arial" w:eastAsia="Times New Roman" w:hAnsi="Arial" w:cs="Arial"/>
          <w:sz w:val="20"/>
          <w:szCs w:val="20"/>
          <w:lang w:eastAsia="es-ES"/>
        </w:rPr>
        <w:t>como</w:t>
      </w:r>
      <w:r w:rsidR="0013175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con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la salud, la vida sexual y los biométricos</w:t>
      </w:r>
      <w:r w:rsidRPr="003F0542">
        <w:rPr>
          <w:rFonts w:ascii="Calibri" w:eastAsia="Calibri" w:hAnsi="Calibri" w:cs="Times New Roman"/>
        </w:rPr>
        <w:t>.</w:t>
      </w:r>
    </w:p>
    <w:p w14:paraId="6556C8A5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5C4E10" w14:textId="3A67FEA1" w:rsidR="00B05E7E" w:rsidRPr="003F0542" w:rsidRDefault="00B05E7E" w:rsidP="0A3D5E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>Manifiesto que me informaron que los datos sensibles que se recolectarán serán utilizados para hacer efectivo el criterio de desempate previsto en el numeral 4.</w:t>
      </w:r>
      <w:r w:rsidR="00453D9A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647E79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2, 5, 6 y 7 del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 xml:space="preserve">mujer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víctima de violencia intrafamiliar, integrante de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o gitanas, o persona en proceso de reintegración o reincorporación. </w:t>
      </w:r>
    </w:p>
    <w:p w14:paraId="3CEFDCA4" w14:textId="460BDE49" w:rsidR="0A3D5EE9" w:rsidRDefault="0A3D5EE9" w:rsidP="00DF165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63ADB2" w14:textId="45FD824D" w:rsidR="591CF556" w:rsidRDefault="00F9216A" w:rsidP="00DF1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  <w:lang w:eastAsia="es-ES"/>
        </w:rPr>
      </w:pPr>
      <w:r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[La Entidad Estatal incluirá este numeral cuando</w:t>
      </w:r>
      <w:r w:rsidR="000A29FA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 durante la ejecución del </w:t>
      </w:r>
      <w:r w:rsidR="008F63F8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C</w:t>
      </w:r>
      <w:r w:rsidR="000A29FA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ontrato </w:t>
      </w:r>
      <w:r w:rsidR="00A87335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se desempeñen cargos, oficios o profesiones que involucren una relación directa y habitual con me</w:t>
      </w:r>
      <w:r w:rsidR="001564C5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</w:t>
      </w:r>
      <w:r w:rsidR="00A87335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ores </w:t>
      </w:r>
      <w:r w:rsidR="001564C5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de </w:t>
      </w:r>
      <w:r w:rsidR="00A87335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edad]</w:t>
      </w:r>
      <w:r w:rsidR="00005308">
        <w:rPr>
          <w:rFonts w:ascii="Arial" w:eastAsia="Times New Roman" w:hAnsi="Arial" w:cs="Arial"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5FF25464"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el nombre de la Entidad Estatal]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 conjunta o separadamente podrá recolectar, almacenar y usar</w:t>
      </w:r>
      <w:r w:rsidR="5FF25464" w:rsidRPr="0A3D5EE9" w:rsidDel="00634F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>para hacer efectiva la</w:t>
      </w:r>
      <w:r w:rsidR="28F71D85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 prescripción establecida en el artículo 1</w:t>
      </w:r>
      <w:r w:rsidR="19F29FA3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 de la Ley 1918 de 2018, 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relacionados con la </w:t>
      </w:r>
      <w:r w:rsidR="759BE1D2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configuración de la inhabilidad por delitos sexuales contra menores de edad, para lo cual autorizo la consulta de dicha información en la base de datos correspondientes. </w:t>
      </w:r>
    </w:p>
    <w:p w14:paraId="692B99C5" w14:textId="77777777" w:rsidR="00B05E7E" w:rsidRDefault="00B05E7E" w:rsidP="0A3D5E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A3D5EE9" w14:paraId="0B785D8E" w14:textId="77777777" w:rsidTr="00DF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vAlign w:val="center"/>
          </w:tcPr>
          <w:p w14:paraId="10F2B88B" w14:textId="77777777" w:rsidR="0A3D5EE9" w:rsidRDefault="0A3D5EE9">
            <w:pPr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dxa"/>
            <w:gridSpan w:val="2"/>
          </w:tcPr>
          <w:p w14:paraId="129ED565" w14:textId="77777777" w:rsidR="0A3D5EE9" w:rsidRDefault="0A3D5EE9" w:rsidP="0A3D5EE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A3D5EE9" w14:paraId="48C2680D" w14:textId="77777777" w:rsidTr="0A3D5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167FD457" w14:textId="77777777" w:rsidR="0088246D" w:rsidRDefault="0088246D"/>
        </w:tc>
        <w:tc>
          <w:tcPr>
            <w:tcW w:w="2008" w:type="dxa"/>
          </w:tcPr>
          <w:p w14:paraId="0EBC8263" w14:textId="297C932C" w:rsidR="0A3D5EE9" w:rsidRDefault="0A3D5EE9" w:rsidP="0A3D5EE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6F5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09A4E4F8" w14:textId="77777777" w:rsidR="0A3D5EE9" w:rsidRDefault="0A3D5EE9" w:rsidP="0A3D5EE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A3D5EE9" w14:paraId="0589AA29" w14:textId="77777777" w:rsidTr="0A3D5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002BBEE0" w14:textId="4E6B91AC" w:rsidR="62991287" w:rsidRDefault="62991287" w:rsidP="0A3D5EE9">
            <w:pPr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Hacer efectiva la prescripción del artículo 1 de la Ley 1918 de 2018, a efectos de verificar que el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</w:t>
            </w:r>
            <w:r w:rsidR="025AD581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(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los</w:t>
            </w:r>
            <w:r w:rsidR="4821CF9E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)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</w:t>
            </w:r>
            <w:r w:rsidR="0042088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P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roponente</w:t>
            </w:r>
            <w:r w:rsidR="610B9773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(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s</w:t>
            </w:r>
            <w:r w:rsidR="00801B2B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)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o sus integrantes</w:t>
            </w:r>
            <w:r w:rsidR="148326C0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según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</w:t>
            </w:r>
            <w:r w:rsidR="148326C0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el caso, 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no se encuentran incursos en la inhabilidad por delitos sexuales contra menores de edad, de que trata el </w:t>
            </w:r>
            <w:r w:rsidR="656BDF4C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artículo 1 de la Ley 1918 de 2018</w:t>
            </w:r>
            <w:r w:rsidR="0A3D5EE9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008" w:type="dxa"/>
          </w:tcPr>
          <w:p w14:paraId="1F45F10C" w14:textId="77777777" w:rsidR="0A3D5EE9" w:rsidRDefault="0A3D5EE9" w:rsidP="0A3D5EE9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DA6C390" w14:textId="77777777" w:rsidR="0A3D5EE9" w:rsidRDefault="0A3D5EE9" w:rsidP="0A3D5EE9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A3D5EE9" w14:paraId="02807F0D" w14:textId="77777777" w:rsidTr="0A3D5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6F427E1" w14:textId="77777777" w:rsidR="0A3D5EE9" w:rsidRDefault="0A3D5EE9" w:rsidP="0A3D5EE9">
            <w:pPr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3FC505E" w14:textId="77777777" w:rsidR="0A3D5EE9" w:rsidRDefault="0A3D5EE9" w:rsidP="0A3D5EE9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7C1ADD3" w14:textId="77777777" w:rsidR="0A3D5EE9" w:rsidRDefault="0A3D5EE9" w:rsidP="0A3D5EE9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24317FC" w14:textId="77777777" w:rsidR="00B05E7E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2FBDB03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Derechos del titular</w:t>
      </w:r>
    </w:p>
    <w:p w14:paraId="230DF256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9168476" w14:textId="1D260895" w:rsidR="00B05E7E" w:rsidRPr="003F0542" w:rsidRDefault="003E3419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B05E7E"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derechos como titular de los datos son los previstos en la Constitución y en la Ley 1581 de 2012, especialmente los siguientes: </w:t>
      </w:r>
    </w:p>
    <w:p w14:paraId="1FE49E0D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209023E1" w14:textId="77777777" w:rsidR="00B05E7E" w:rsidRPr="003F0542" w:rsidRDefault="00B05E7E" w:rsidP="00B05E7E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BD2955" w14:textId="0FC05B5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la actualización y rectificación de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información frente a los datos parciales, inexactos</w:t>
      </w:r>
      <w:r w:rsidR="009573B5">
        <w:rPr>
          <w:rFonts w:ascii="Arial" w:eastAsia="Times New Roman" w:hAnsi="Arial" w:cs="Arial"/>
          <w:sz w:val="20"/>
          <w:szCs w:val="20"/>
          <w:lang w:eastAsia="es-ES"/>
        </w:rPr>
        <w:t xml:space="preserve"> 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incompletos. </w:t>
      </w:r>
    </w:p>
    <w:p w14:paraId="77E77D5D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C150AD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prueba de la autorización otorgada. </w:t>
      </w:r>
    </w:p>
    <w:p w14:paraId="4140A1F0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914AA7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14:paraId="4BE9DA09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5E5E4A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7054209C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73F7CE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Abstenerse de responder las preguntas sobre datos sensibles o sobre datos de las niñas y niños y adolescentes. </w:t>
      </w:r>
    </w:p>
    <w:p w14:paraId="09F692D9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6C4FB8" w14:textId="001D467A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la atención al público, la línea de atención nacional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número de atención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el correo electrónico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el correo electrónico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y las oficinas de atención al cliente a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nivel nacional, cuya información puedo consultar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página web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disponibles de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lunes a viernes de 8:00 am a 6:00 p.m</w:t>
      </w:r>
      <w:r w:rsidR="003A47F7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].</w:t>
      </w:r>
    </w:p>
    <w:p w14:paraId="7D3B2B38" w14:textId="2B26D89A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Por todo lo anterior, he otorgado mi consentimiento 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para que trate mi información personal de acuerdo con la Política de Tratamiento de Datos Personales dispuesta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el link en donde se encuentra la Política de Tratamiento de Datos Personales]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que me dio a con</w:t>
      </w:r>
      <w:r w:rsidR="00A64507">
        <w:rPr>
          <w:rFonts w:ascii="Arial" w:eastAsia="Times New Roman" w:hAnsi="Arial" w:cs="Arial"/>
          <w:sz w:val="20"/>
          <w:szCs w:val="20"/>
          <w:lang w:eastAsia="es-ES"/>
        </w:rPr>
        <w:t>ocer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antes de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entregar</w:t>
      </w:r>
      <w:r w:rsidR="00060028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61F5FA54" w14:textId="77777777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34915370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463AD13E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597A2465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Firma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: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firma del titular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3DD30D9C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Identificación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14:paraId="64BDE81F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Fecha: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</w:p>
    <w:p w14:paraId="647ECDEB" w14:textId="77777777" w:rsidR="00B05E7E" w:rsidRDefault="00B05E7E" w:rsidP="00B05E7E"/>
    <w:p w14:paraId="6FAE9659" w14:textId="77777777" w:rsidR="00B05E7E" w:rsidRPr="004424DD" w:rsidRDefault="00B05E7E" w:rsidP="00B05E7E"/>
    <w:p w14:paraId="5C1A07E2" w14:textId="77777777" w:rsidR="0040001B" w:rsidRDefault="0040001B"/>
    <w:sectPr w:rsidR="0040001B" w:rsidSect="00E923A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7D72" w14:textId="77777777" w:rsidR="003E6497" w:rsidRDefault="003E6497" w:rsidP="00B05E7E">
      <w:pPr>
        <w:spacing w:after="0" w:line="240" w:lineRule="auto"/>
      </w:pPr>
      <w:r>
        <w:separator/>
      </w:r>
    </w:p>
  </w:endnote>
  <w:endnote w:type="continuationSeparator" w:id="0">
    <w:p w14:paraId="5773821C" w14:textId="77777777" w:rsidR="003E6497" w:rsidRDefault="003E6497" w:rsidP="00B05E7E">
      <w:pPr>
        <w:spacing w:after="0" w:line="240" w:lineRule="auto"/>
      </w:pPr>
      <w:r>
        <w:continuationSeparator/>
      </w:r>
    </w:p>
  </w:endnote>
  <w:endnote w:type="continuationNotice" w:id="1">
    <w:p w14:paraId="6AAB44FA" w14:textId="77777777" w:rsidR="003E6497" w:rsidRDefault="003E6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4348" w14:textId="77777777" w:rsidR="003E6497" w:rsidRDefault="003E6497" w:rsidP="00B05E7E">
      <w:pPr>
        <w:spacing w:after="0" w:line="240" w:lineRule="auto"/>
      </w:pPr>
      <w:r>
        <w:separator/>
      </w:r>
    </w:p>
  </w:footnote>
  <w:footnote w:type="continuationSeparator" w:id="0">
    <w:p w14:paraId="371AD514" w14:textId="77777777" w:rsidR="003E6497" w:rsidRDefault="003E6497" w:rsidP="00B05E7E">
      <w:pPr>
        <w:spacing w:after="0" w:line="240" w:lineRule="auto"/>
      </w:pPr>
      <w:r>
        <w:continuationSeparator/>
      </w:r>
    </w:p>
  </w:footnote>
  <w:footnote w:type="continuationNotice" w:id="1">
    <w:p w14:paraId="49A5809C" w14:textId="77777777" w:rsidR="003E6497" w:rsidRDefault="003E6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3738" w:type="pct"/>
      <w:tblInd w:w="325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6600"/>
    </w:tblGrid>
    <w:tr w:rsidR="0063089D" w:rsidRPr="009C0CB6" w14:paraId="695CDF80" w14:textId="77777777" w:rsidTr="003A45C5">
      <w:trPr>
        <w:trHeight w:val="138"/>
      </w:trPr>
      <w:tc>
        <w:tcPr>
          <w:tcW w:w="5000" w:type="pct"/>
          <w:shd w:val="clear" w:color="auto" w:fill="auto"/>
          <w:vAlign w:val="center"/>
        </w:tcPr>
        <w:p w14:paraId="17CAB657" w14:textId="00A126FE" w:rsidR="0063089D" w:rsidRPr="009C0CB6" w:rsidRDefault="006E392C" w:rsidP="0063089D">
          <w:pPr>
            <w:ind w:firstLine="70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C0CB6">
            <w:rPr>
              <w:rFonts w:ascii="Arial" w:hAnsi="Arial" w:cs="Arial"/>
              <w:b/>
              <w:sz w:val="16"/>
              <w:szCs w:val="16"/>
            </w:rPr>
            <w:t>FORMATO 1</w:t>
          </w:r>
          <w:r w:rsidR="00F4183B" w:rsidRPr="009C0CB6">
            <w:rPr>
              <w:rFonts w:ascii="Arial" w:hAnsi="Arial" w:cs="Arial"/>
              <w:b/>
              <w:sz w:val="16"/>
              <w:szCs w:val="16"/>
            </w:rPr>
            <w:t>1</w:t>
          </w:r>
          <w:r w:rsidRPr="009C0CB6">
            <w:rPr>
              <w:rFonts w:ascii="Arial" w:hAnsi="Arial" w:cs="Arial"/>
              <w:b/>
              <w:sz w:val="16"/>
              <w:szCs w:val="16"/>
            </w:rPr>
            <w:t>— AUTORIZACION PARA EL TRAMITE DE DATOS PERSONALES</w:t>
          </w:r>
        </w:p>
        <w:p w14:paraId="56C1F18F" w14:textId="64C6E963" w:rsidR="0063089D" w:rsidRPr="009C0CB6" w:rsidRDefault="0063089D" w:rsidP="0063089D">
          <w:pPr>
            <w:ind w:firstLine="708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1959008D" w14:textId="39602BA1" w:rsidR="003A45C5" w:rsidRDefault="000C265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9768339" wp14:editId="28B462E9">
          <wp:simplePos x="0" y="0"/>
          <wp:positionH relativeFrom="column">
            <wp:posOffset>-4181</wp:posOffset>
          </wp:positionH>
          <wp:positionV relativeFrom="paragraph">
            <wp:posOffset>-242784</wp:posOffset>
          </wp:positionV>
          <wp:extent cx="770273" cy="706083"/>
          <wp:effectExtent l="0" t="0" r="444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67" cy="716161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F634A" w14:textId="5A662F2D" w:rsidR="0063089D" w:rsidRDefault="006308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45197">
    <w:abstractNumId w:val="1"/>
  </w:num>
  <w:num w:numId="2" w16cid:durableId="20653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5ACEDF"/>
    <w:rsid w:val="00003D7B"/>
    <w:rsid w:val="00005308"/>
    <w:rsid w:val="000365B6"/>
    <w:rsid w:val="00046A1B"/>
    <w:rsid w:val="00054FEE"/>
    <w:rsid w:val="00060028"/>
    <w:rsid w:val="00081746"/>
    <w:rsid w:val="000873AF"/>
    <w:rsid w:val="000969BD"/>
    <w:rsid w:val="000A298D"/>
    <w:rsid w:val="000A29FA"/>
    <w:rsid w:val="000C265F"/>
    <w:rsid w:val="000F40D3"/>
    <w:rsid w:val="00131759"/>
    <w:rsid w:val="00153B13"/>
    <w:rsid w:val="001564C5"/>
    <w:rsid w:val="001644ED"/>
    <w:rsid w:val="002407F2"/>
    <w:rsid w:val="0024186E"/>
    <w:rsid w:val="00257B21"/>
    <w:rsid w:val="0027752A"/>
    <w:rsid w:val="002E474B"/>
    <w:rsid w:val="00323CDC"/>
    <w:rsid w:val="0033312D"/>
    <w:rsid w:val="003411E9"/>
    <w:rsid w:val="00387D38"/>
    <w:rsid w:val="003A3A09"/>
    <w:rsid w:val="003A45C5"/>
    <w:rsid w:val="003A47F7"/>
    <w:rsid w:val="003A724D"/>
    <w:rsid w:val="003E3419"/>
    <w:rsid w:val="003E6497"/>
    <w:rsid w:val="0040001B"/>
    <w:rsid w:val="0042088B"/>
    <w:rsid w:val="00430591"/>
    <w:rsid w:val="00453D9A"/>
    <w:rsid w:val="00472724"/>
    <w:rsid w:val="00475DBE"/>
    <w:rsid w:val="004C35C9"/>
    <w:rsid w:val="004D387D"/>
    <w:rsid w:val="004E5740"/>
    <w:rsid w:val="004F513E"/>
    <w:rsid w:val="005547EF"/>
    <w:rsid w:val="00577DB9"/>
    <w:rsid w:val="005C37D6"/>
    <w:rsid w:val="005C3AD5"/>
    <w:rsid w:val="005E295F"/>
    <w:rsid w:val="005F03F7"/>
    <w:rsid w:val="0063089D"/>
    <w:rsid w:val="00634F36"/>
    <w:rsid w:val="00647E79"/>
    <w:rsid w:val="006529FD"/>
    <w:rsid w:val="00654EF8"/>
    <w:rsid w:val="00667887"/>
    <w:rsid w:val="006B3C82"/>
    <w:rsid w:val="006E392C"/>
    <w:rsid w:val="006F5042"/>
    <w:rsid w:val="00753FA0"/>
    <w:rsid w:val="00756379"/>
    <w:rsid w:val="00801B2B"/>
    <w:rsid w:val="00806535"/>
    <w:rsid w:val="008555F2"/>
    <w:rsid w:val="0088246D"/>
    <w:rsid w:val="008B2275"/>
    <w:rsid w:val="008F522D"/>
    <w:rsid w:val="008F63F8"/>
    <w:rsid w:val="00924776"/>
    <w:rsid w:val="0092646C"/>
    <w:rsid w:val="00934F06"/>
    <w:rsid w:val="009573B5"/>
    <w:rsid w:val="00967B82"/>
    <w:rsid w:val="00983EF4"/>
    <w:rsid w:val="009936B0"/>
    <w:rsid w:val="009C0CB6"/>
    <w:rsid w:val="00A20F46"/>
    <w:rsid w:val="00A44FFD"/>
    <w:rsid w:val="00A508FE"/>
    <w:rsid w:val="00A64507"/>
    <w:rsid w:val="00A87335"/>
    <w:rsid w:val="00A90C2D"/>
    <w:rsid w:val="00AB3359"/>
    <w:rsid w:val="00AC2875"/>
    <w:rsid w:val="00AC4573"/>
    <w:rsid w:val="00AC6A7E"/>
    <w:rsid w:val="00AD1548"/>
    <w:rsid w:val="00AD696B"/>
    <w:rsid w:val="00B05E7E"/>
    <w:rsid w:val="00B11784"/>
    <w:rsid w:val="00B16F16"/>
    <w:rsid w:val="00B5328C"/>
    <w:rsid w:val="00BD7C6F"/>
    <w:rsid w:val="00BE6827"/>
    <w:rsid w:val="00C47E05"/>
    <w:rsid w:val="00C66229"/>
    <w:rsid w:val="00C878E2"/>
    <w:rsid w:val="00C90DA1"/>
    <w:rsid w:val="00CC1028"/>
    <w:rsid w:val="00CC6EE7"/>
    <w:rsid w:val="00CD7750"/>
    <w:rsid w:val="00D013A4"/>
    <w:rsid w:val="00D02BDC"/>
    <w:rsid w:val="00D17E1A"/>
    <w:rsid w:val="00D640BE"/>
    <w:rsid w:val="00D64613"/>
    <w:rsid w:val="00D865A1"/>
    <w:rsid w:val="00DA3487"/>
    <w:rsid w:val="00DD0DDE"/>
    <w:rsid w:val="00DE4937"/>
    <w:rsid w:val="00DF165D"/>
    <w:rsid w:val="00E12D69"/>
    <w:rsid w:val="00E671B8"/>
    <w:rsid w:val="00E923AA"/>
    <w:rsid w:val="00EB0DBA"/>
    <w:rsid w:val="00EE551B"/>
    <w:rsid w:val="00F4183B"/>
    <w:rsid w:val="00F442E7"/>
    <w:rsid w:val="00F44763"/>
    <w:rsid w:val="00F9216A"/>
    <w:rsid w:val="025AD581"/>
    <w:rsid w:val="0A3D5EE9"/>
    <w:rsid w:val="148326C0"/>
    <w:rsid w:val="19F29FA3"/>
    <w:rsid w:val="1D79E89E"/>
    <w:rsid w:val="1F15B8FF"/>
    <w:rsid w:val="28F71D85"/>
    <w:rsid w:val="30755035"/>
    <w:rsid w:val="3486DDEA"/>
    <w:rsid w:val="3A5FFA7A"/>
    <w:rsid w:val="3B492A06"/>
    <w:rsid w:val="411AAD86"/>
    <w:rsid w:val="43EDB463"/>
    <w:rsid w:val="4821CF9E"/>
    <w:rsid w:val="4AB74062"/>
    <w:rsid w:val="565ACEDF"/>
    <w:rsid w:val="56A9EDFD"/>
    <w:rsid w:val="591CF556"/>
    <w:rsid w:val="5BA7FEC2"/>
    <w:rsid w:val="5FF25464"/>
    <w:rsid w:val="610B9773"/>
    <w:rsid w:val="62991287"/>
    <w:rsid w:val="656BDF4C"/>
    <w:rsid w:val="660E5C84"/>
    <w:rsid w:val="6A45E1F8"/>
    <w:rsid w:val="759BE1D2"/>
    <w:rsid w:val="7797A7CA"/>
    <w:rsid w:val="7832DF2F"/>
    <w:rsid w:val="7977402A"/>
    <w:rsid w:val="7BC5B160"/>
    <w:rsid w:val="7F1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5ACEDF"/>
  <w15:chartTrackingRefBased/>
  <w15:docId w15:val="{405B8D9F-22EA-46A1-8999-B48B6ED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7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E7E"/>
    <w:rPr>
      <w:lang w:val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05E7E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next w:val="Tablanormal1"/>
    <w:uiPriority w:val="41"/>
    <w:rsid w:val="00B05E7E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concuadrculaclara">
    <w:name w:val="Grid Table Light"/>
    <w:basedOn w:val="Tablanormal"/>
    <w:uiPriority w:val="40"/>
    <w:rsid w:val="00B05E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05E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B0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7E"/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D7C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7C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7C6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C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C6F"/>
    <w:rPr>
      <w:b/>
      <w:bCs/>
      <w:sz w:val="20"/>
      <w:szCs w:val="20"/>
      <w:lang w:val="es-CO"/>
    </w:rPr>
  </w:style>
  <w:style w:type="character" w:styleId="Mencinsinresolver">
    <w:name w:val="Unresolved Mention"/>
    <w:basedOn w:val="Fuentedeprrafopredeter"/>
    <w:uiPriority w:val="99"/>
    <w:unhideWhenUsed/>
    <w:rsid w:val="00BD7C6F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D7C6F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7C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7C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453D9A"/>
    <w:pPr>
      <w:spacing w:after="0" w:line="240" w:lineRule="auto"/>
    </w:pPr>
    <w:rPr>
      <w:lang w:val="es-CO"/>
    </w:rPr>
  </w:style>
  <w:style w:type="paragraph" w:customStyle="1" w:styleId="InviasNormal">
    <w:name w:val="Invias Normal"/>
    <w:basedOn w:val="Normal"/>
    <w:link w:val="InviasNormalCar"/>
    <w:qFormat/>
    <w:rsid w:val="004D387D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4D387D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5CE66E-BB12-4BC5-97F2-336BA7AE2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9C3AE-F7E3-484C-9817-0D276CD28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709F1-6746-418D-8576-ECF6E44670EF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Nuñez Aldana</dc:creator>
  <cp:keywords/>
  <dc:description/>
  <cp:lastModifiedBy>Kelly Angulo</cp:lastModifiedBy>
  <cp:revision>6</cp:revision>
  <cp:lastPrinted>2022-06-28T22:53:00Z</cp:lastPrinted>
  <dcterms:created xsi:type="dcterms:W3CDTF">2022-08-03T20:54:00Z</dcterms:created>
  <dcterms:modified xsi:type="dcterms:W3CDTF">2025-06-02T23:07:00Z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98830700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